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31.08.08 РАДИОЛОГИЯ (УРОВЕНЬ ПОДГОТОВКИ КАДРОВ ВЫСШЕЙ КВАЛИФИКАЦИИ)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фантомной и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симуляционной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</w:t>
      </w:r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облучатель, установка дистанционной </w:t>
      </w:r>
      <w:proofErr w:type="spellStart"/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>гамматерапии</w:t>
      </w:r>
      <w:proofErr w:type="spellEnd"/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60Co, аппарат </w:t>
      </w:r>
      <w:proofErr w:type="spellStart"/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>брахитерапии</w:t>
      </w:r>
      <w:proofErr w:type="spellEnd"/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>, аппарат близкофокусной рентгенотерапии, топометрическая аппаратура, система компьютерного дозиметрического планирования сеансов облучения</w:t>
      </w:r>
      <w:proofErr w:type="gramEnd"/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gramStart"/>
      <w:r w:rsidRPr="00DA5E41">
        <w:rPr>
          <w:rFonts w:ascii="Times New Roman" w:hAnsi="Times New Roman" w:cs="Times New Roman"/>
          <w:bCs/>
          <w:sz w:val="24"/>
          <w:szCs w:val="24"/>
          <w:highlight w:val="yellow"/>
        </w:rPr>
        <w:t>3D, набор фиксирующих приспособлений, дозиметрическая аппаратура)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94745D" w:rsidRPr="005A5C58" w:rsidRDefault="0094745D" w:rsidP="0094745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DA5E41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20"/>
    <w:rsid w:val="004B6620"/>
    <w:rsid w:val="006B3DBF"/>
    <w:rsid w:val="0070561F"/>
    <w:rsid w:val="0094745D"/>
    <w:rsid w:val="00DA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2015-12-25T08:53:00Z</dcterms:created>
  <dcterms:modified xsi:type="dcterms:W3CDTF">2016-02-03T16:19:00Z</dcterms:modified>
</cp:coreProperties>
</file>